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4BD4" w14:textId="520AEBB7" w:rsidR="00B00EC1" w:rsidRPr="0080570A" w:rsidRDefault="004B40AF" w:rsidP="0080570A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98BEDB" wp14:editId="413037F9">
            <wp:simplePos x="0" y="0"/>
            <wp:positionH relativeFrom="column">
              <wp:posOffset>3507363</wp:posOffset>
            </wp:positionH>
            <wp:positionV relativeFrom="paragraph">
              <wp:posOffset>-899795</wp:posOffset>
            </wp:positionV>
            <wp:extent cx="2239937" cy="2239937"/>
            <wp:effectExtent l="0" t="0" r="8255" b="8255"/>
            <wp:wrapNone/>
            <wp:docPr id="6" name="Bilde 6" descr="Bilderesultat for autumn leave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autumn leaves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37" cy="223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E99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Månedsbrev o</w:t>
      </w:r>
      <w:r w:rsidR="004858C1" w:rsidRPr="0080570A">
        <w:rPr>
          <w:rFonts w:ascii="Times New Roman" w:hAnsi="Times New Roman" w:cs="Times New Roman"/>
          <w:b/>
          <w:sz w:val="40"/>
          <w:szCs w:val="40"/>
        </w:rPr>
        <w:t>ktober</w:t>
      </w:r>
    </w:p>
    <w:p w14:paraId="6D67CAAC" w14:textId="29F86966" w:rsidR="004B40AF" w:rsidRDefault="004B40AF" w:rsidP="0080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D72457" w14:textId="42389BA1" w:rsidR="004B40AF" w:rsidRDefault="004B40AF" w:rsidP="0080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9A012F" w14:textId="24FBD4D0" w:rsidR="004858C1" w:rsidRPr="0080570A" w:rsidRDefault="004858C1" w:rsidP="0080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70A">
        <w:rPr>
          <w:rFonts w:ascii="Times New Roman" w:hAnsi="Times New Roman" w:cs="Times New Roman"/>
          <w:sz w:val="24"/>
          <w:szCs w:val="24"/>
        </w:rPr>
        <w:t>September har gått unna, og vi har hatt en veldig fin tilvenningsperiode. Vi er blitt godt kjent allerede, både voksne og barn. Det er kjekt å se at det nå begynner å dannes nye vennskapsrelasjoner mellom barna.</w:t>
      </w:r>
    </w:p>
    <w:p w14:paraId="2F36C52B" w14:textId="67E00620" w:rsidR="00516E60" w:rsidRDefault="00516E60" w:rsidP="0080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70A">
        <w:rPr>
          <w:rFonts w:ascii="Times New Roman" w:hAnsi="Times New Roman" w:cs="Times New Roman"/>
          <w:sz w:val="24"/>
          <w:szCs w:val="24"/>
        </w:rPr>
        <w:t xml:space="preserve">Vi er godt i gang med stasjoner, og ifølge barna er dette veldig kjekt. Vi har </w:t>
      </w:r>
      <w:r w:rsidR="00447F37">
        <w:rPr>
          <w:rFonts w:ascii="Times New Roman" w:hAnsi="Times New Roman" w:cs="Times New Roman"/>
          <w:sz w:val="24"/>
          <w:szCs w:val="24"/>
        </w:rPr>
        <w:t>6</w:t>
      </w:r>
      <w:r w:rsidRPr="0080570A">
        <w:rPr>
          <w:rFonts w:ascii="Times New Roman" w:hAnsi="Times New Roman" w:cs="Times New Roman"/>
          <w:sz w:val="24"/>
          <w:szCs w:val="24"/>
        </w:rPr>
        <w:t xml:space="preserve"> ulike aktiviteter som barna er på i 1</w:t>
      </w:r>
      <w:r w:rsidR="003943D1">
        <w:rPr>
          <w:rFonts w:ascii="Times New Roman" w:hAnsi="Times New Roman" w:cs="Times New Roman"/>
          <w:sz w:val="24"/>
          <w:szCs w:val="24"/>
        </w:rPr>
        <w:t>0</w:t>
      </w:r>
      <w:r w:rsidRPr="0080570A">
        <w:rPr>
          <w:rFonts w:ascii="Times New Roman" w:hAnsi="Times New Roman" w:cs="Times New Roman"/>
          <w:sz w:val="24"/>
          <w:szCs w:val="24"/>
        </w:rPr>
        <w:t xml:space="preserve"> minutter om gangen. Det er små grupper med </w:t>
      </w:r>
      <w:r w:rsidR="00447F37">
        <w:rPr>
          <w:rFonts w:ascii="Times New Roman" w:hAnsi="Times New Roman" w:cs="Times New Roman"/>
          <w:sz w:val="24"/>
          <w:szCs w:val="24"/>
        </w:rPr>
        <w:t>5-6</w:t>
      </w:r>
      <w:r w:rsidRPr="0080570A">
        <w:rPr>
          <w:rFonts w:ascii="Times New Roman" w:hAnsi="Times New Roman" w:cs="Times New Roman"/>
          <w:sz w:val="24"/>
          <w:szCs w:val="24"/>
        </w:rPr>
        <w:t xml:space="preserve"> barn på hver gruppe</w:t>
      </w:r>
      <w:r w:rsidR="003943D1">
        <w:rPr>
          <w:rFonts w:ascii="Times New Roman" w:hAnsi="Times New Roman" w:cs="Times New Roman"/>
          <w:sz w:val="24"/>
          <w:szCs w:val="24"/>
        </w:rPr>
        <w:t>.</w:t>
      </w:r>
      <w:r w:rsidRPr="0080570A">
        <w:rPr>
          <w:rFonts w:ascii="Times New Roman" w:hAnsi="Times New Roman" w:cs="Times New Roman"/>
          <w:sz w:val="24"/>
          <w:szCs w:val="24"/>
        </w:rPr>
        <w:t xml:space="preserve"> </w:t>
      </w:r>
      <w:r w:rsidR="003943D1">
        <w:rPr>
          <w:rFonts w:ascii="Times New Roman" w:hAnsi="Times New Roman" w:cs="Times New Roman"/>
          <w:sz w:val="24"/>
          <w:szCs w:val="24"/>
        </w:rPr>
        <w:t>Dette gjør det</w:t>
      </w:r>
      <w:r w:rsidRPr="0080570A">
        <w:rPr>
          <w:rFonts w:ascii="Times New Roman" w:hAnsi="Times New Roman" w:cs="Times New Roman"/>
          <w:sz w:val="24"/>
          <w:szCs w:val="24"/>
        </w:rPr>
        <w:t xml:space="preserve"> lettere for barna å konsentrere seg om aktivitetene, og lettere for de voksne og gi alle like mye oppmerksomhet. </w:t>
      </w:r>
    </w:p>
    <w:p w14:paraId="75250CE8" w14:textId="77777777" w:rsidR="00FF3BE8" w:rsidRPr="0080570A" w:rsidRDefault="00FF3BE8" w:rsidP="0080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36DB2F" w14:textId="6CB0359A" w:rsidR="00516E60" w:rsidRPr="0080570A" w:rsidRDefault="007E2DE8" w:rsidP="0080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70A">
        <w:rPr>
          <w:rFonts w:ascii="Times New Roman" w:hAnsi="Times New Roman" w:cs="Times New Roman"/>
          <w:sz w:val="24"/>
          <w:szCs w:val="24"/>
        </w:rPr>
        <w:t xml:space="preserve">Sosial kompetanse er et område som står sterkt i lekbasert læring. Derfor er det stort fokus på vennskap, og det skal vi fortsette med i oktober. </w:t>
      </w:r>
    </w:p>
    <w:p w14:paraId="4A838EBD" w14:textId="3F6A669C" w:rsidR="007E2DE8" w:rsidRDefault="007E2DE8" w:rsidP="0080570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0570A">
        <w:rPr>
          <w:rFonts w:ascii="Times New Roman" w:hAnsi="Times New Roman" w:cs="Times New Roman"/>
          <w:sz w:val="24"/>
          <w:szCs w:val="24"/>
        </w:rPr>
        <w:tab/>
      </w:r>
      <w:r w:rsidRPr="0080570A">
        <w:rPr>
          <w:rFonts w:ascii="Times New Roman" w:hAnsi="Times New Roman" w:cs="Times New Roman"/>
          <w:i/>
          <w:sz w:val="24"/>
          <w:szCs w:val="24"/>
        </w:rPr>
        <w:t xml:space="preserve">Sosial kompetanse er en forutsetning for å fungere godt sammen med andre og </w:t>
      </w:r>
      <w:r w:rsidR="004B40AF">
        <w:rPr>
          <w:rFonts w:ascii="Times New Roman" w:hAnsi="Times New Roman" w:cs="Times New Roman"/>
          <w:i/>
          <w:sz w:val="24"/>
          <w:szCs w:val="24"/>
        </w:rPr>
        <w:tab/>
      </w:r>
      <w:r w:rsidR="004B40AF">
        <w:rPr>
          <w:rFonts w:ascii="Times New Roman" w:hAnsi="Times New Roman" w:cs="Times New Roman"/>
          <w:i/>
          <w:sz w:val="24"/>
          <w:szCs w:val="24"/>
        </w:rPr>
        <w:tab/>
      </w:r>
      <w:r w:rsidRPr="0080570A">
        <w:rPr>
          <w:rFonts w:ascii="Times New Roman" w:hAnsi="Times New Roman" w:cs="Times New Roman"/>
          <w:i/>
          <w:sz w:val="24"/>
          <w:szCs w:val="24"/>
        </w:rPr>
        <w:t xml:space="preserve">omfatter ferdigheter, kunnskaper og holdninger som utvikles gjennom sosialt </w:t>
      </w:r>
      <w:r w:rsidR="004B40AF">
        <w:rPr>
          <w:rFonts w:ascii="Times New Roman" w:hAnsi="Times New Roman" w:cs="Times New Roman"/>
          <w:i/>
          <w:sz w:val="24"/>
          <w:szCs w:val="24"/>
        </w:rPr>
        <w:tab/>
      </w:r>
      <w:r w:rsidRPr="0080570A">
        <w:rPr>
          <w:rFonts w:ascii="Times New Roman" w:hAnsi="Times New Roman" w:cs="Times New Roman"/>
          <w:i/>
          <w:sz w:val="24"/>
          <w:szCs w:val="24"/>
        </w:rPr>
        <w:t xml:space="preserve">samspill. I barnehagen skal alle barn kunne erfare å være betydningsfulle for </w:t>
      </w:r>
      <w:r w:rsidR="004B40AF">
        <w:rPr>
          <w:rFonts w:ascii="Times New Roman" w:hAnsi="Times New Roman" w:cs="Times New Roman"/>
          <w:i/>
          <w:sz w:val="24"/>
          <w:szCs w:val="24"/>
        </w:rPr>
        <w:tab/>
      </w:r>
      <w:r w:rsidRPr="0080570A">
        <w:rPr>
          <w:rFonts w:ascii="Times New Roman" w:hAnsi="Times New Roman" w:cs="Times New Roman"/>
          <w:i/>
          <w:sz w:val="24"/>
          <w:szCs w:val="24"/>
        </w:rPr>
        <w:t xml:space="preserve">fellesskapet og å være i positivt samspill med barn og voksne. Barnehagen skal </w:t>
      </w:r>
      <w:r w:rsidR="004B40AF">
        <w:rPr>
          <w:rFonts w:ascii="Times New Roman" w:hAnsi="Times New Roman" w:cs="Times New Roman"/>
          <w:i/>
          <w:sz w:val="24"/>
          <w:szCs w:val="24"/>
        </w:rPr>
        <w:tab/>
      </w:r>
      <w:r w:rsidRPr="0080570A">
        <w:rPr>
          <w:rFonts w:ascii="Times New Roman" w:hAnsi="Times New Roman" w:cs="Times New Roman"/>
          <w:i/>
          <w:sz w:val="24"/>
          <w:szCs w:val="24"/>
        </w:rPr>
        <w:t xml:space="preserve">aktivt </w:t>
      </w:r>
      <w:r w:rsidR="004B40AF">
        <w:rPr>
          <w:rFonts w:ascii="Times New Roman" w:hAnsi="Times New Roman" w:cs="Times New Roman"/>
          <w:i/>
          <w:sz w:val="24"/>
          <w:szCs w:val="24"/>
        </w:rPr>
        <w:tab/>
      </w:r>
      <w:r w:rsidRPr="0080570A">
        <w:rPr>
          <w:rFonts w:ascii="Times New Roman" w:hAnsi="Times New Roman" w:cs="Times New Roman"/>
          <w:i/>
          <w:sz w:val="24"/>
          <w:szCs w:val="24"/>
        </w:rPr>
        <w:t xml:space="preserve">legge til rette for utvikling av vennskap og sosialt fellesskap. Barnas selvfølelse skal </w:t>
      </w:r>
      <w:r w:rsidR="004B40AF">
        <w:rPr>
          <w:rFonts w:ascii="Times New Roman" w:hAnsi="Times New Roman" w:cs="Times New Roman"/>
          <w:i/>
          <w:sz w:val="24"/>
          <w:szCs w:val="24"/>
        </w:rPr>
        <w:tab/>
      </w:r>
      <w:r w:rsidRPr="0080570A">
        <w:rPr>
          <w:rFonts w:ascii="Times New Roman" w:hAnsi="Times New Roman" w:cs="Times New Roman"/>
          <w:i/>
          <w:sz w:val="24"/>
          <w:szCs w:val="24"/>
        </w:rPr>
        <w:t xml:space="preserve">støttes, samtidig som de skal få hjelp til å mestre balansen mellom å ivareta egne </w:t>
      </w:r>
      <w:r w:rsidR="004B40AF">
        <w:rPr>
          <w:rFonts w:ascii="Times New Roman" w:hAnsi="Times New Roman" w:cs="Times New Roman"/>
          <w:i/>
          <w:sz w:val="24"/>
          <w:szCs w:val="24"/>
        </w:rPr>
        <w:tab/>
      </w:r>
      <w:r w:rsidRPr="0080570A">
        <w:rPr>
          <w:rFonts w:ascii="Times New Roman" w:hAnsi="Times New Roman" w:cs="Times New Roman"/>
          <w:i/>
          <w:sz w:val="24"/>
          <w:szCs w:val="24"/>
        </w:rPr>
        <w:t>behov og det å ta hensyn til andres behov. (Rammeplan for barnehager, 2017)</w:t>
      </w:r>
    </w:p>
    <w:p w14:paraId="0BDA7739" w14:textId="5C708D20" w:rsidR="000A38A8" w:rsidRDefault="00FF3BE8" w:rsidP="0080570A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Vi er også godt i gang med Selma, og det første kjerneområdet so</w:t>
      </w:r>
      <w:r w:rsidR="00393CA3">
        <w:rPr>
          <w:rFonts w:ascii="Times New Roman" w:hAnsi="Times New Roman" w:cs="Times New Roman"/>
          <w:iCs/>
          <w:sz w:val="24"/>
          <w:szCs w:val="24"/>
        </w:rPr>
        <w:t>m</w:t>
      </w:r>
      <w:r>
        <w:rPr>
          <w:rFonts w:ascii="Times New Roman" w:hAnsi="Times New Roman" w:cs="Times New Roman"/>
          <w:iCs/>
          <w:sz w:val="24"/>
          <w:szCs w:val="24"/>
        </w:rPr>
        <w:t xml:space="preserve"> er </w:t>
      </w:r>
      <w:r w:rsidR="00393CA3">
        <w:rPr>
          <w:rFonts w:ascii="Times New Roman" w:hAnsi="Times New Roman" w:cs="Times New Roman"/>
          <w:i/>
          <w:sz w:val="24"/>
          <w:szCs w:val="24"/>
        </w:rPr>
        <w:t xml:space="preserve">Samspill. </w:t>
      </w:r>
      <w:r w:rsidR="00393CA3">
        <w:rPr>
          <w:rFonts w:ascii="Times New Roman" w:hAnsi="Times New Roman" w:cs="Times New Roman"/>
          <w:iCs/>
          <w:sz w:val="24"/>
          <w:szCs w:val="24"/>
        </w:rPr>
        <w:t xml:space="preserve">Tilhørighet, følelser, empati og selvregulering er undertemaene. Disse er valgt fordi empati </w:t>
      </w:r>
      <w:r w:rsidR="00035A09">
        <w:rPr>
          <w:rFonts w:ascii="Times New Roman" w:hAnsi="Times New Roman" w:cs="Times New Roman"/>
          <w:iCs/>
          <w:sz w:val="24"/>
          <w:szCs w:val="24"/>
        </w:rPr>
        <w:t>o</w:t>
      </w:r>
      <w:r w:rsidR="00393CA3">
        <w:rPr>
          <w:rFonts w:ascii="Times New Roman" w:hAnsi="Times New Roman" w:cs="Times New Roman"/>
          <w:iCs/>
          <w:sz w:val="24"/>
          <w:szCs w:val="24"/>
        </w:rPr>
        <w:t xml:space="preserve">g selvregulering er grunnleggende ferdigheter når barn er i samspill med andre. Etter hvert skal vi over på det andre kjerneområdet, som er </w:t>
      </w:r>
      <w:r w:rsidR="00393CA3">
        <w:rPr>
          <w:rFonts w:ascii="Times New Roman" w:hAnsi="Times New Roman" w:cs="Times New Roman"/>
          <w:i/>
          <w:sz w:val="24"/>
          <w:szCs w:val="24"/>
        </w:rPr>
        <w:t xml:space="preserve">Engasjement. </w:t>
      </w:r>
      <w:r w:rsidR="00393CA3">
        <w:rPr>
          <w:rFonts w:ascii="Times New Roman" w:hAnsi="Times New Roman" w:cs="Times New Roman"/>
          <w:iCs/>
          <w:sz w:val="24"/>
          <w:szCs w:val="24"/>
        </w:rPr>
        <w:t>Lek, flyt og samarbeid er undertemaene. Kjerneområdet og undertemaene er så nært forbundet at det nesten er vanskelig å skille dem. Når barn leker engasjert, kan de gå inn i flyt-sonen og kjenne at tiden flyr av gårde</w:t>
      </w:r>
      <w:r w:rsidR="000A38A8">
        <w:rPr>
          <w:rFonts w:ascii="Times New Roman" w:hAnsi="Times New Roman" w:cs="Times New Roman"/>
          <w:iCs/>
          <w:sz w:val="24"/>
          <w:szCs w:val="24"/>
        </w:rPr>
        <w:t>. For at leken skal flyte krever det at barna samarbeider og tilpasser seg hverandre. Dette er en naturlig prosess for mange barn, mens andre trenger støtte for å komme inn i lek og flyt.</w:t>
      </w:r>
    </w:p>
    <w:p w14:paraId="7AF8B557" w14:textId="77777777" w:rsidR="00F54A5B" w:rsidRDefault="00F54A5B" w:rsidP="0080570A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70EF073" w14:textId="194DB648" w:rsidR="002952D1" w:rsidRDefault="00F54A5B" w:rsidP="0080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MUSEUMSBESØK:</w:t>
      </w:r>
    </w:p>
    <w:p w14:paraId="08A46484" w14:textId="09709A7D" w:rsidR="00F54A5B" w:rsidRDefault="00F54A5B" w:rsidP="0080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Denne måneden er vi endelig klar for å begynne på museumsbesøkene. Vi starter på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norsk grafisk museum. </w:t>
      </w:r>
      <w:r>
        <w:rPr>
          <w:rFonts w:ascii="Times New Roman" w:hAnsi="Times New Roman" w:cs="Times New Roman"/>
          <w:sz w:val="24"/>
          <w:szCs w:val="24"/>
        </w:rPr>
        <w:t>Vi er så mange at vi har vært nødt til å dele gruppen inn i tre grupper. I oktober er alle museumsbesøkene klokken 09.30, dette betyr at de barna som skal på museum må være i barnehagen senest klokken 08.00.</w:t>
      </w:r>
    </w:p>
    <w:p w14:paraId="39180868" w14:textId="39CE78E5" w:rsidR="00F54A5B" w:rsidRDefault="00205021" w:rsidP="0080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021">
        <w:drawing>
          <wp:inline distT="0" distB="0" distL="0" distR="0" wp14:anchorId="7D7BD90E" wp14:editId="343430F3">
            <wp:extent cx="5760720" cy="3776980"/>
            <wp:effectExtent l="0" t="0" r="0" b="0"/>
            <wp:docPr id="1434683435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8442A" w14:textId="77777777" w:rsidR="00F54A5B" w:rsidRDefault="00F54A5B" w:rsidP="0080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D80439" w14:textId="77777777" w:rsidR="00F54A5B" w:rsidRDefault="00F54A5B" w:rsidP="0080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D035C0" w14:textId="029BD39E" w:rsidR="00FE0237" w:rsidRDefault="00C66BD5" w:rsidP="0080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forbindelse med FN-dagen skal vi denne måneden jobbe med FORUT sin barneaksjon. </w:t>
      </w:r>
      <w:r w:rsidRPr="00C66BD5">
        <w:rPr>
          <w:rFonts w:ascii="Times New Roman" w:hAnsi="Times New Roman" w:cs="Times New Roman"/>
          <w:sz w:val="24"/>
          <w:szCs w:val="24"/>
        </w:rPr>
        <w:t>Gjennom Barneaksjonen får vi innblikk i en spennende og annerledes kultur. Vi får kunnskap om hverdagsliv og levesett som er ganske så ulikt det norske, men kanskje er vi ikke så forskjellige likevel?</w:t>
      </w:r>
      <w:r>
        <w:rPr>
          <w:rFonts w:ascii="Times New Roman" w:hAnsi="Times New Roman" w:cs="Times New Roman"/>
          <w:sz w:val="24"/>
          <w:szCs w:val="24"/>
        </w:rPr>
        <w:t xml:space="preserve"> I år </w:t>
      </w:r>
      <w:r w:rsidR="00FE0237">
        <w:rPr>
          <w:rFonts w:ascii="Times New Roman" w:hAnsi="Times New Roman" w:cs="Times New Roman"/>
          <w:sz w:val="24"/>
          <w:szCs w:val="24"/>
        </w:rPr>
        <w:t xml:space="preserve">skal vi bli kjent med 5 år gamle </w:t>
      </w:r>
      <w:proofErr w:type="spellStart"/>
      <w:r w:rsidR="00447F37">
        <w:rPr>
          <w:rFonts w:ascii="Times New Roman" w:hAnsi="Times New Roman" w:cs="Times New Roman"/>
          <w:sz w:val="24"/>
          <w:szCs w:val="24"/>
        </w:rPr>
        <w:t>Hamphless</w:t>
      </w:r>
      <w:proofErr w:type="spellEnd"/>
      <w:r w:rsidR="00447F37">
        <w:rPr>
          <w:rFonts w:ascii="Times New Roman" w:hAnsi="Times New Roman" w:cs="Times New Roman"/>
          <w:sz w:val="24"/>
          <w:szCs w:val="24"/>
        </w:rPr>
        <w:t xml:space="preserve"> som bor i Malawi.</w:t>
      </w:r>
    </w:p>
    <w:p w14:paraId="46695F08" w14:textId="79B7DD12" w:rsidR="00FE0237" w:rsidRPr="00447F37" w:rsidRDefault="00FE0237" w:rsidP="0080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F37">
        <w:rPr>
          <w:rFonts w:ascii="Times New Roman" w:hAnsi="Times New Roman" w:cs="Times New Roman"/>
          <w:sz w:val="24"/>
          <w:szCs w:val="24"/>
        </w:rPr>
        <w:t>I løpet av uke 43 vil dere få muligheten til å kjøpe kunst til en valgfri pris. Alle pengene vi får inn vil gå til FORUT sin barneaksjon.</w:t>
      </w:r>
    </w:p>
    <w:p w14:paraId="742518F1" w14:textId="77777777" w:rsidR="00FE0237" w:rsidRPr="00FE0237" w:rsidRDefault="00FE0237" w:rsidP="0080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F51AC7" w14:textId="61B02CF6" w:rsidR="003943D1" w:rsidRDefault="0080570A" w:rsidP="009C2A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70A">
        <w:rPr>
          <w:rFonts w:ascii="Times New Roman" w:hAnsi="Times New Roman" w:cs="Times New Roman"/>
          <w:sz w:val="24"/>
          <w:szCs w:val="24"/>
        </w:rPr>
        <w:t xml:space="preserve">Sjekk at barna deres har alt de trenger av yttertøy, og vær så snill å hjelp oss å holde orden nede i garderoben. </w:t>
      </w:r>
      <w:r w:rsidR="009F5020">
        <w:rPr>
          <w:rFonts w:ascii="Times New Roman" w:hAnsi="Times New Roman" w:cs="Times New Roman"/>
          <w:sz w:val="24"/>
          <w:szCs w:val="24"/>
        </w:rPr>
        <w:t xml:space="preserve">Barna er kjempegode til å henge opp både sko og yttertøy selv, men vi </w:t>
      </w:r>
      <w:r w:rsidR="009F5020">
        <w:rPr>
          <w:rFonts w:ascii="Times New Roman" w:hAnsi="Times New Roman" w:cs="Times New Roman"/>
          <w:sz w:val="24"/>
          <w:szCs w:val="24"/>
        </w:rPr>
        <w:lastRenderedPageBreak/>
        <w:t>trenger at dere er med og minner dem på det. Da er det lettere både for oss og barna å ha kontroll på klær og sko.</w:t>
      </w:r>
    </w:p>
    <w:p w14:paraId="2E5F1FCD" w14:textId="5D75DD21" w:rsidR="003943D1" w:rsidRDefault="00B93DA1" w:rsidP="008057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206F371" w14:textId="680A43D6" w:rsidR="0080570A" w:rsidRDefault="00FF3BE8" w:rsidP="008057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20B9BA6" wp14:editId="13253FB7">
            <wp:simplePos x="0" y="0"/>
            <wp:positionH relativeFrom="column">
              <wp:posOffset>1480820</wp:posOffset>
            </wp:positionH>
            <wp:positionV relativeFrom="paragraph">
              <wp:posOffset>31116</wp:posOffset>
            </wp:positionV>
            <wp:extent cx="692499" cy="1436547"/>
            <wp:effectExtent l="76200" t="19050" r="0" b="30480"/>
            <wp:wrapNone/>
            <wp:docPr id="1" name="Bilde 1" descr="Bilderesultat for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ballo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1301" flipH="1">
                      <a:off x="0" y="0"/>
                      <a:ext cx="692499" cy="143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70A" w:rsidRPr="004B40AF">
        <w:rPr>
          <w:rFonts w:ascii="Times New Roman" w:hAnsi="Times New Roman" w:cs="Times New Roman"/>
          <w:b/>
          <w:sz w:val="24"/>
          <w:szCs w:val="24"/>
        </w:rPr>
        <w:t>VIKTIGE DATOER:</w:t>
      </w:r>
    </w:p>
    <w:p w14:paraId="6FFD5BD1" w14:textId="0A04F67F" w:rsidR="00FF3BE8" w:rsidRDefault="00FF3BE8" w:rsidP="0080570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oktober: Tobias 5 år</w:t>
      </w:r>
    </w:p>
    <w:p w14:paraId="5CBF6BC6" w14:textId="36968450" w:rsidR="00FF3BE8" w:rsidRPr="00FF3BE8" w:rsidRDefault="00FF3BE8" w:rsidP="0080570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 oktober: Frøya 5 år</w:t>
      </w:r>
    </w:p>
    <w:p w14:paraId="02153083" w14:textId="6F4AFD36" w:rsidR="00447F37" w:rsidRPr="00447F37" w:rsidRDefault="00447F37" w:rsidP="0080570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24.</w:t>
      </w:r>
      <w:r w:rsidR="008271B2">
        <w:rPr>
          <w:rFonts w:ascii="Times New Roman" w:hAnsi="Times New Roman" w:cs="Times New Roman"/>
          <w:bCs/>
          <w:sz w:val="24"/>
          <w:szCs w:val="24"/>
        </w:rPr>
        <w:t xml:space="preserve"> oktober: gruppe 1 på museumsbesøk</w:t>
      </w:r>
    </w:p>
    <w:p w14:paraId="2E70D682" w14:textId="0729366A" w:rsidR="00FE0237" w:rsidRPr="00447F37" w:rsidRDefault="00FF3BE8" w:rsidP="00FE02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5494038" wp14:editId="2BCD3004">
            <wp:simplePos x="0" y="0"/>
            <wp:positionH relativeFrom="column">
              <wp:posOffset>2072005</wp:posOffset>
            </wp:positionH>
            <wp:positionV relativeFrom="paragraph">
              <wp:posOffset>211456</wp:posOffset>
            </wp:positionV>
            <wp:extent cx="692150" cy="1436370"/>
            <wp:effectExtent l="19050" t="38100" r="88900" b="0"/>
            <wp:wrapNone/>
            <wp:docPr id="1970463553" name="Bilde 1970463553" descr="Bilderesultat for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ballo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5763" flipH="1">
                      <a:off x="0" y="0"/>
                      <a:ext cx="69215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A4C">
        <w:rPr>
          <w:rFonts w:ascii="Times New Roman" w:hAnsi="Times New Roman" w:cs="Times New Roman"/>
          <w:sz w:val="24"/>
          <w:szCs w:val="24"/>
        </w:rPr>
        <w:t>2</w:t>
      </w:r>
      <w:r w:rsidR="00FE0237">
        <w:rPr>
          <w:rFonts w:ascii="Times New Roman" w:hAnsi="Times New Roman" w:cs="Times New Roman"/>
          <w:sz w:val="24"/>
          <w:szCs w:val="24"/>
        </w:rPr>
        <w:t>5</w:t>
      </w:r>
      <w:r w:rsidR="00B93DA1">
        <w:rPr>
          <w:rFonts w:ascii="Times New Roman" w:hAnsi="Times New Roman" w:cs="Times New Roman"/>
          <w:sz w:val="24"/>
          <w:szCs w:val="24"/>
        </w:rPr>
        <w:t xml:space="preserve">. oktober: </w:t>
      </w:r>
      <w:r w:rsidR="00447F37">
        <w:rPr>
          <w:rFonts w:ascii="Times New Roman" w:hAnsi="Times New Roman" w:cs="Times New Roman"/>
          <w:sz w:val="24"/>
          <w:szCs w:val="24"/>
        </w:rPr>
        <w:t>gruppe 2 på museumsbesøk</w:t>
      </w:r>
    </w:p>
    <w:p w14:paraId="398790D3" w14:textId="30726E57" w:rsidR="00FE0237" w:rsidRDefault="00FE0237" w:rsidP="00FE02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oktober: </w:t>
      </w:r>
      <w:r w:rsidR="00447F37">
        <w:rPr>
          <w:rFonts w:ascii="Times New Roman" w:hAnsi="Times New Roman" w:cs="Times New Roman"/>
          <w:sz w:val="24"/>
          <w:szCs w:val="24"/>
        </w:rPr>
        <w:t>gruppe 3 på museumsbesøk</w:t>
      </w:r>
    </w:p>
    <w:p w14:paraId="7843BC39" w14:textId="571C8638" w:rsidR="004858C1" w:rsidRDefault="00FF3BE8" w:rsidP="000A3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 oktober: Emily og Herman 5 år</w:t>
      </w:r>
    </w:p>
    <w:p w14:paraId="1DE9520F" w14:textId="77777777" w:rsidR="00205021" w:rsidRDefault="00205021" w:rsidP="000A3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08C1F5" w14:textId="77777777" w:rsidR="00205021" w:rsidRDefault="00205021" w:rsidP="000A3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67261D" w14:textId="6C05436F" w:rsidR="00205021" w:rsidRPr="000A38A8" w:rsidRDefault="00205021" w:rsidP="000A3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Hilsen Solveig, Linn, Marit, Tina, Tove, Sanna, Daniela, Maren, Patricia og Elin</w:t>
      </w:r>
    </w:p>
    <w:sectPr w:rsidR="00205021" w:rsidRPr="000A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C1"/>
    <w:rsid w:val="00035A09"/>
    <w:rsid w:val="000A38A8"/>
    <w:rsid w:val="00195E99"/>
    <w:rsid w:val="001A3E3E"/>
    <w:rsid w:val="00205021"/>
    <w:rsid w:val="002952D1"/>
    <w:rsid w:val="0035678A"/>
    <w:rsid w:val="00387CC6"/>
    <w:rsid w:val="00393CA3"/>
    <w:rsid w:val="003943D1"/>
    <w:rsid w:val="003E4316"/>
    <w:rsid w:val="00447F37"/>
    <w:rsid w:val="004858C1"/>
    <w:rsid w:val="004B40AF"/>
    <w:rsid w:val="00516E60"/>
    <w:rsid w:val="00544103"/>
    <w:rsid w:val="0058748A"/>
    <w:rsid w:val="007411BD"/>
    <w:rsid w:val="007E2DE8"/>
    <w:rsid w:val="0080570A"/>
    <w:rsid w:val="008271B2"/>
    <w:rsid w:val="008F4381"/>
    <w:rsid w:val="009C2A4C"/>
    <w:rsid w:val="009E29A5"/>
    <w:rsid w:val="009F5020"/>
    <w:rsid w:val="00A6734B"/>
    <w:rsid w:val="00B00EC1"/>
    <w:rsid w:val="00B242C8"/>
    <w:rsid w:val="00B93DA1"/>
    <w:rsid w:val="00BA01B3"/>
    <w:rsid w:val="00BE09E6"/>
    <w:rsid w:val="00C66BD5"/>
    <w:rsid w:val="00E72272"/>
    <w:rsid w:val="00F048D6"/>
    <w:rsid w:val="00F54A5B"/>
    <w:rsid w:val="00F97C1D"/>
    <w:rsid w:val="00FC7C6C"/>
    <w:rsid w:val="00FE0237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82CC1F"/>
  <w15:chartTrackingRefBased/>
  <w15:docId w15:val="{995FC3F6-0144-41EC-96E5-8F80BB8B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Beer Dunseth</dc:creator>
  <cp:keywords/>
  <dc:description/>
  <cp:lastModifiedBy>Elin Beer Dunseth</cp:lastModifiedBy>
  <cp:revision>3</cp:revision>
  <cp:lastPrinted>2019-10-01T12:13:00Z</cp:lastPrinted>
  <dcterms:created xsi:type="dcterms:W3CDTF">2023-10-09T00:53:00Z</dcterms:created>
  <dcterms:modified xsi:type="dcterms:W3CDTF">2023-10-09T06:33:00Z</dcterms:modified>
</cp:coreProperties>
</file>